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F40FA" w14:textId="77777777" w:rsidR="00F37780" w:rsidRDefault="00495A5D" w:rsidP="00F37780">
      <w:pPr>
        <w:jc w:val="center"/>
        <w:rPr>
          <w:b/>
          <w:sz w:val="5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ED85BC" wp14:editId="593058EF">
            <wp:simplePos x="0" y="0"/>
            <wp:positionH relativeFrom="column">
              <wp:posOffset>-624840</wp:posOffset>
            </wp:positionH>
            <wp:positionV relativeFrom="paragraph">
              <wp:posOffset>-655320</wp:posOffset>
            </wp:positionV>
            <wp:extent cx="1850342" cy="1341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4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780" w:rsidRPr="00F37780">
        <w:rPr>
          <w:b/>
          <w:sz w:val="56"/>
          <w:u w:val="single"/>
        </w:rPr>
        <w:t>WEEK AT A GLANCE</w:t>
      </w:r>
    </w:p>
    <w:p w14:paraId="35BCAF88" w14:textId="06C41DFD" w:rsidR="00F37780" w:rsidRPr="00F37780" w:rsidRDefault="00495A5D" w:rsidP="00F37780">
      <w:pPr>
        <w:jc w:val="center"/>
        <w:rPr>
          <w:b/>
          <w:sz w:val="56"/>
        </w:rPr>
      </w:pPr>
      <w:r>
        <w:rPr>
          <w:b/>
          <w:sz w:val="56"/>
        </w:rPr>
        <w:t xml:space="preserve">August </w:t>
      </w:r>
      <w:r w:rsidR="0094667E">
        <w:rPr>
          <w:b/>
          <w:sz w:val="56"/>
        </w:rPr>
        <w:t>5</w:t>
      </w:r>
      <w:r w:rsidRPr="00495A5D">
        <w:rPr>
          <w:b/>
          <w:sz w:val="56"/>
          <w:vertAlign w:val="superscript"/>
        </w:rPr>
        <w:t>th</w:t>
      </w:r>
      <w:r>
        <w:rPr>
          <w:b/>
          <w:sz w:val="56"/>
        </w:rPr>
        <w:t xml:space="preserve"> to August </w:t>
      </w:r>
      <w:r w:rsidR="0094667E">
        <w:rPr>
          <w:b/>
          <w:sz w:val="56"/>
        </w:rPr>
        <w:t>8</w:t>
      </w:r>
      <w:bookmarkStart w:id="0" w:name="_GoBack"/>
      <w:bookmarkEnd w:id="0"/>
      <w:r w:rsidRPr="00495A5D">
        <w:rPr>
          <w:b/>
          <w:sz w:val="56"/>
          <w:vertAlign w:val="superscript"/>
        </w:rPr>
        <w:t>th</w:t>
      </w:r>
      <w:r>
        <w:rPr>
          <w:b/>
          <w:sz w:val="56"/>
        </w:rPr>
        <w:t xml:space="preserve"> </w:t>
      </w:r>
    </w:p>
    <w:p w14:paraId="22A6BFDC" w14:textId="77777777" w:rsidR="00F37780" w:rsidRDefault="00F37780">
      <w:r w:rsidRPr="00F37780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D2F8" wp14:editId="603955F3">
                <wp:simplePos x="0" y="0"/>
                <wp:positionH relativeFrom="column">
                  <wp:posOffset>-502920</wp:posOffset>
                </wp:positionH>
                <wp:positionV relativeFrom="paragraph">
                  <wp:posOffset>1014730</wp:posOffset>
                </wp:positionV>
                <wp:extent cx="7170420" cy="3810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DD4F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pt,79.9pt" to="52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F37780">
        <w:rPr>
          <w:b/>
          <w:sz w:val="32"/>
        </w:rPr>
        <w:t xml:space="preserve">Tuesday: </w:t>
      </w:r>
      <w:r>
        <w:t xml:space="preserve">Using Simulations to Model Chance Behavior Learning Task Location: Unspecified Learning Target: I am learning how to use a simulation to model chance behavior. Success Criteria: I can determine the probability of an event through simulation and theoretical methods. 1) Syllabus 2) Class Norms 3) Using Simulations to Model Chance Behavior Learning Task Using-Simulation-to-Model-Chance-Behavior-Student-Reproducibles-Advanced-Algebra-Unit-1 (gadoe.org) </w:t>
      </w:r>
    </w:p>
    <w:p w14:paraId="721B3163" w14:textId="77777777" w:rsidR="00F37780" w:rsidRDefault="00F37780"/>
    <w:p w14:paraId="18429456" w14:textId="77777777" w:rsidR="00F37780" w:rsidRDefault="00F37780">
      <w:r w:rsidRPr="00F37780">
        <w:rPr>
          <w:b/>
          <w:sz w:val="28"/>
        </w:rPr>
        <w:t>WEDNESDAY:</w:t>
      </w:r>
      <w:r w:rsidRPr="00F37780">
        <w:rPr>
          <w:sz w:val="28"/>
        </w:rPr>
        <w:t xml:space="preserve"> </w:t>
      </w:r>
      <w:r>
        <w:t>Are Soda Contests True? Learning Task Location: Unspecified Learning Target: I am learning how to find the true probability of an event by replicating the event many, many times. Success Criteria: I can use a frequency table with tally marks to record-real world data in a simulation. Using-Simulation-to-Model-Chance-Behavior-Student-Reproducibles-Advanced-Algebra-Unit-1 (gadoe.org)</w:t>
      </w:r>
    </w:p>
    <w:p w14:paraId="4D4153F9" w14:textId="77777777" w:rsidR="00F37780" w:rsidRDefault="00F377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54E48" wp14:editId="519914F8">
                <wp:simplePos x="0" y="0"/>
                <wp:positionH relativeFrom="column">
                  <wp:posOffset>-518160</wp:posOffset>
                </wp:positionH>
                <wp:positionV relativeFrom="paragraph">
                  <wp:posOffset>80010</wp:posOffset>
                </wp:positionV>
                <wp:extent cx="7170420" cy="3810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5656D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6.3pt" to="523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5E3F6227" w14:textId="77777777" w:rsidR="00F37780" w:rsidRDefault="00F37780">
      <w:r w:rsidRPr="00F377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5E8DA" wp14:editId="5E12BE1F">
                <wp:simplePos x="0" y="0"/>
                <wp:positionH relativeFrom="column">
                  <wp:posOffset>-502920</wp:posOffset>
                </wp:positionH>
                <wp:positionV relativeFrom="paragraph">
                  <wp:posOffset>762635</wp:posOffset>
                </wp:positionV>
                <wp:extent cx="7170420" cy="3810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0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3A8A8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pt,60.05pt" to="52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F37780">
        <w:rPr>
          <w:b/>
          <w:sz w:val="28"/>
        </w:rPr>
        <w:t>THURSDAY:</w:t>
      </w:r>
      <w:r w:rsidRPr="00F37780">
        <w:rPr>
          <w:sz w:val="28"/>
        </w:rPr>
        <w:t xml:space="preserve"> </w:t>
      </w:r>
      <w:r>
        <w:t xml:space="preserve">Formative Assessment Simulations, Probability, Evidence, and Frequency Location: Unspecified Learning Target: I am learning how to determine if there is “convincing evidence” to support a claim. Success Criteria: I can determine and calculate the probability of an event from a dot plot. Formative Assessment Topics: Simulation Probability Evidence Frequency </w:t>
      </w:r>
    </w:p>
    <w:p w14:paraId="40A5652F" w14:textId="77777777" w:rsidR="00F37780" w:rsidRDefault="00F37780">
      <w:r w:rsidRPr="00F37780">
        <w:rPr>
          <w:b/>
          <w:sz w:val="28"/>
        </w:rPr>
        <w:t>FRIDAY:</w:t>
      </w:r>
      <w:r w:rsidRPr="00F37780">
        <w:rPr>
          <w:sz w:val="28"/>
        </w:rPr>
        <w:t xml:space="preserve"> </w:t>
      </w:r>
      <w:r>
        <w:t xml:space="preserve">Descriptive and Inferential Vocabulary Day Location: Unspecified Learning Target: I am learning about vocabulary used with descriptive and inferential statistics. Success Criteria: I can categorize sources of data collection and use vocabulary, in context. </w:t>
      </w:r>
    </w:p>
    <w:p w14:paraId="24278EF2" w14:textId="77777777" w:rsidR="00F37780" w:rsidRDefault="00F37780">
      <w:r>
        <w:t xml:space="preserve">1. Normalizing Multiple Attempts in Mathematics Diagnostic </w:t>
      </w:r>
    </w:p>
    <w:p w14:paraId="1CA3AFB6" w14:textId="77777777" w:rsidR="00F37780" w:rsidRDefault="00F37780">
      <w:r>
        <w:t xml:space="preserve">2. Descriptive and Inferential Statistics Vocabulary Activity </w:t>
      </w:r>
    </w:p>
    <w:p w14:paraId="4E988BC5" w14:textId="77777777" w:rsidR="00495A5D" w:rsidRDefault="00F37780">
      <w:pPr>
        <w:rPr>
          <w:b/>
          <w:i/>
        </w:rPr>
      </w:pPr>
      <w:r>
        <w:t xml:space="preserve"> </w:t>
      </w:r>
      <w:r w:rsidRPr="00F37780">
        <w:rPr>
          <w:b/>
          <w:i/>
        </w:rPr>
        <w:t xml:space="preserve">Vocabulary Quiz Monday August 12th </w:t>
      </w:r>
    </w:p>
    <w:p w14:paraId="4D36D650" w14:textId="77777777" w:rsidR="00F37780" w:rsidRPr="00F37780" w:rsidRDefault="00F37780">
      <w:pPr>
        <w:rPr>
          <w:b/>
          <w:i/>
        </w:rPr>
      </w:pPr>
      <w:r w:rsidRPr="00F37780">
        <w:rPr>
          <w:b/>
          <w:i/>
        </w:rPr>
        <w:t xml:space="preserve">Vocabulary for Unit 1: Descriptive and Influential Statistics </w:t>
      </w:r>
    </w:p>
    <w:p w14:paraId="4BC89B6B" w14:textId="77777777" w:rsidR="00F37780" w:rsidRDefault="00F37780">
      <w:r>
        <w:t xml:space="preserve">1. simulation: a way to model random events, such that simulated outcomes closely match real-world outcomes </w:t>
      </w:r>
    </w:p>
    <w:p w14:paraId="69FF4856" w14:textId="77777777" w:rsidR="00F37780" w:rsidRDefault="00F37780">
      <w:r>
        <w:t xml:space="preserve">2. trial: a single performance of a well-defined experiment </w:t>
      </w:r>
    </w:p>
    <w:p w14:paraId="0186FDBD" w14:textId="77777777" w:rsidR="00F37780" w:rsidRDefault="00F37780">
      <w:r>
        <w:t xml:space="preserve">3. experiment: a treatment is deliberately imposed on individuals in order to observe their responses </w:t>
      </w:r>
    </w:p>
    <w:p w14:paraId="32C0DDC1" w14:textId="77777777" w:rsidR="00F37780" w:rsidRDefault="00F37780">
      <w:r>
        <w:t xml:space="preserve">4. treatment: a specific experimental condition applied to the subjects of an experiment </w:t>
      </w:r>
    </w:p>
    <w:p w14:paraId="2C080165" w14:textId="77777777" w:rsidR="00F37780" w:rsidRDefault="00F37780">
      <w:r>
        <w:t xml:space="preserve">5. observational </w:t>
      </w:r>
      <w:proofErr w:type="gramStart"/>
      <w:r>
        <w:t>study :</w:t>
      </w:r>
      <w:proofErr w:type="gramEnd"/>
      <w:r>
        <w:t xml:space="preserve"> individuals are observed and variables of interest are measured without any attempt to influence responses </w:t>
      </w:r>
    </w:p>
    <w:p w14:paraId="4A2A3B39" w14:textId="77777777" w:rsidR="00F37780" w:rsidRDefault="00F37780">
      <w:r>
        <w:lastRenderedPageBreak/>
        <w:t>6. sample space: the set of all possible outcomes of a statistical experiment</w:t>
      </w:r>
    </w:p>
    <w:p w14:paraId="512ECC64" w14:textId="77777777" w:rsidR="00F37780" w:rsidRDefault="00F37780">
      <w:r>
        <w:t xml:space="preserve"> 7. probability: A number between 0 and 1 used to quantify how likely something is to happen </w:t>
      </w:r>
    </w:p>
    <w:p w14:paraId="0B63EFD9" w14:textId="77777777" w:rsidR="00F37780" w:rsidRDefault="00F37780">
      <w:r>
        <w:t xml:space="preserve">8. percentile: a number between 0 and 100 that indicates the percent of a distribution that is equal to or below it </w:t>
      </w:r>
    </w:p>
    <w:p w14:paraId="13F5114E" w14:textId="77777777" w:rsidR="00F37780" w:rsidRDefault="00F37780">
      <w:r>
        <w:t>9. population: the entire pool from which a statistical sample is drawn</w:t>
      </w:r>
    </w:p>
    <w:p w14:paraId="3BA59D07" w14:textId="77777777" w:rsidR="00F37780" w:rsidRDefault="00F37780">
      <w:r>
        <w:t xml:space="preserve"> 10. parameter: a numerical characteristic of a population </w:t>
      </w:r>
    </w:p>
    <w:p w14:paraId="5B85D827" w14:textId="77777777" w:rsidR="00F37780" w:rsidRDefault="00F37780">
      <w:r>
        <w:t xml:space="preserve">11. sample: a small part or quantity intended to show what the whole is like </w:t>
      </w:r>
    </w:p>
    <w:p w14:paraId="38C23C5D" w14:textId="77777777" w:rsidR="00F37780" w:rsidRDefault="00F37780">
      <w:r>
        <w:t xml:space="preserve">12. statistic: a numerical characteristic of a sample </w:t>
      </w:r>
    </w:p>
    <w:p w14:paraId="0E92A0B8" w14:textId="77777777" w:rsidR="00F37780" w:rsidRDefault="00F37780">
      <w:r>
        <w:t xml:space="preserve">13. Law of Large Numbers:  the more repetitions that occur, the proportion of times that a specific event will occur approaches a single value </w:t>
      </w:r>
    </w:p>
    <w:p w14:paraId="2A2C59A9" w14:textId="77777777" w:rsidR="00F37780" w:rsidRDefault="00F37780">
      <w:r>
        <w:t>14. primary data: data that is collected by a researcher from first-hand sources</w:t>
      </w:r>
    </w:p>
    <w:p w14:paraId="02785F52" w14:textId="77777777" w:rsidR="009839EF" w:rsidRDefault="00F37780">
      <w:r>
        <w:t xml:space="preserve"> 15. secondary data: data gathered from studies, surveys, or experiments that have been run by other people</w:t>
      </w:r>
    </w:p>
    <w:sectPr w:rsidR="0098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80"/>
    <w:rsid w:val="00495A5D"/>
    <w:rsid w:val="0094667E"/>
    <w:rsid w:val="00CA7823"/>
    <w:rsid w:val="00CC3BE1"/>
    <w:rsid w:val="00F3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DDB4"/>
  <w15:chartTrackingRefBased/>
  <w15:docId w15:val="{26CFDD53-17F3-4D77-8EDF-78F41AD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39" ma:contentTypeDescription="Create a new document." ma:contentTypeScope="" ma:versionID="d78d19394297bc917d4dde979733f694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c8454e2639e33c83c78f11d2fee88d0d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DA0DA-D687-4B93-A30F-92A21FD652FF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4adee93-f61f-4b2b-850f-0dfb9545d543"/>
    <ds:schemaRef ds:uri="5fd29247-f312-4473-a363-46cf4a5089a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169863-8B7E-488E-BCA0-C92EFCBD4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73804-53F1-4931-9500-1CADD9B16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2</cp:revision>
  <dcterms:created xsi:type="dcterms:W3CDTF">2024-08-01T12:05:00Z</dcterms:created>
  <dcterms:modified xsi:type="dcterms:W3CDTF">2025-07-31T12:28:00Z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